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6F" w:rsidRPr="00D44F6F" w:rsidRDefault="00D44F6F" w:rsidP="00D44F6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02265E2" wp14:editId="3E3D3AE9">
            <wp:extent cx="666750" cy="647700"/>
            <wp:effectExtent l="0" t="0" r="0" b="0"/>
            <wp:docPr id="1" name="Picture 1" descr="cid:image001.jpg@01D15AA7.42197D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15AA7.42197D2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6F" w:rsidRPr="00D44F6F" w:rsidRDefault="001B1ED5" w:rsidP="00D44F6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Staff observation report / feedback</w:t>
      </w:r>
    </w:p>
    <w:tbl>
      <w:tblPr>
        <w:tblStyle w:val="TableGrid"/>
        <w:tblW w:w="9218" w:type="dxa"/>
        <w:tblLook w:val="04A0" w:firstRow="1" w:lastRow="0" w:firstColumn="1" w:lastColumn="0" w:noHBand="0" w:noVBand="1"/>
      </w:tblPr>
      <w:tblGrid>
        <w:gridCol w:w="2547"/>
        <w:gridCol w:w="6671"/>
      </w:tblGrid>
      <w:tr w:rsidR="00D44F6F" w:rsidTr="00E9522F">
        <w:trPr>
          <w:trHeight w:val="582"/>
        </w:trPr>
        <w:tc>
          <w:tcPr>
            <w:tcW w:w="2547" w:type="dxa"/>
          </w:tcPr>
          <w:p w:rsidR="00D44F6F" w:rsidRDefault="00D44F6F" w:rsidP="00D44F6F"/>
          <w:p w:rsidR="00D44F6F" w:rsidRDefault="00E9522F" w:rsidP="00D44F6F">
            <w:pPr>
              <w:jc w:val="center"/>
              <w:rPr>
                <w:b/>
              </w:rPr>
            </w:pPr>
            <w:r>
              <w:rPr>
                <w:b/>
              </w:rPr>
              <w:t>REACH s</w:t>
            </w:r>
            <w:r w:rsidR="001B1ED5">
              <w:rPr>
                <w:b/>
              </w:rPr>
              <w:t xml:space="preserve">taff member </w:t>
            </w:r>
          </w:p>
          <w:p w:rsidR="00031944" w:rsidRPr="00D44F6F" w:rsidRDefault="00031944" w:rsidP="00E35A84">
            <w:pPr>
              <w:jc w:val="center"/>
              <w:rPr>
                <w:b/>
              </w:rPr>
            </w:pPr>
          </w:p>
        </w:tc>
        <w:tc>
          <w:tcPr>
            <w:tcW w:w="6671" w:type="dxa"/>
          </w:tcPr>
          <w:p w:rsidR="00D44F6F" w:rsidRDefault="00D44F6F" w:rsidP="00D44F6F">
            <w:pPr>
              <w:jc w:val="center"/>
            </w:pPr>
          </w:p>
        </w:tc>
      </w:tr>
      <w:tr w:rsidR="00E9522F" w:rsidTr="002F792B">
        <w:trPr>
          <w:trHeight w:val="1031"/>
        </w:trPr>
        <w:tc>
          <w:tcPr>
            <w:tcW w:w="2547" w:type="dxa"/>
          </w:tcPr>
          <w:p w:rsidR="00E9522F" w:rsidRPr="00E9522F" w:rsidRDefault="00E9522F" w:rsidP="00D44F6F">
            <w:pPr>
              <w:rPr>
                <w:b/>
              </w:rPr>
            </w:pPr>
            <w:r>
              <w:rPr>
                <w:b/>
              </w:rPr>
              <w:t>Name of person carrying  out observation from REACH / School / Agency</w:t>
            </w:r>
          </w:p>
        </w:tc>
        <w:tc>
          <w:tcPr>
            <w:tcW w:w="6671" w:type="dxa"/>
          </w:tcPr>
          <w:p w:rsidR="00E9522F" w:rsidRDefault="00E9522F" w:rsidP="00D44F6F">
            <w:pPr>
              <w:jc w:val="center"/>
            </w:pPr>
          </w:p>
        </w:tc>
      </w:tr>
      <w:tr w:rsidR="00D44F6F" w:rsidTr="00E35A84">
        <w:trPr>
          <w:trHeight w:val="70"/>
        </w:trPr>
        <w:tc>
          <w:tcPr>
            <w:tcW w:w="2547" w:type="dxa"/>
          </w:tcPr>
          <w:p w:rsidR="00D44F6F" w:rsidRDefault="00D44F6F" w:rsidP="00D44F6F">
            <w:pPr>
              <w:jc w:val="center"/>
            </w:pPr>
          </w:p>
          <w:p w:rsidR="00D44F6F" w:rsidRDefault="001B1ED5" w:rsidP="00D44F6F">
            <w:pPr>
              <w:jc w:val="center"/>
              <w:rPr>
                <w:b/>
              </w:rPr>
            </w:pPr>
            <w:r>
              <w:rPr>
                <w:b/>
              </w:rPr>
              <w:t xml:space="preserve">Observations against the Core Offer </w:t>
            </w:r>
            <w:r w:rsidR="00E35A84">
              <w:rPr>
                <w:b/>
              </w:rPr>
              <w:t>expectations of our staff</w:t>
            </w:r>
          </w:p>
          <w:p w:rsidR="00F3181C" w:rsidRDefault="00F3181C" w:rsidP="00D44F6F">
            <w:pPr>
              <w:jc w:val="center"/>
              <w:rPr>
                <w:b/>
              </w:rPr>
            </w:pPr>
          </w:p>
          <w:p w:rsidR="00F3181C" w:rsidRPr="00EC5D3B" w:rsidRDefault="00F3181C" w:rsidP="00D44F6F">
            <w:pPr>
              <w:jc w:val="center"/>
              <w:rPr>
                <w:b/>
              </w:rPr>
            </w:pPr>
          </w:p>
        </w:tc>
        <w:tc>
          <w:tcPr>
            <w:tcW w:w="6671" w:type="dxa"/>
          </w:tcPr>
          <w:p w:rsidR="001B1ED5" w:rsidRPr="001B1ED5" w:rsidRDefault="001B1ED5" w:rsidP="001B1ED5">
            <w:pPr>
              <w:rPr>
                <w:rFonts w:ascii="Arial" w:hAnsi="Arial" w:cs="Arial"/>
                <w:sz w:val="18"/>
                <w:szCs w:val="18"/>
              </w:rPr>
            </w:pPr>
            <w:r w:rsidRPr="001B1ED5">
              <w:rPr>
                <w:rFonts w:ascii="Arial" w:hAnsi="Arial" w:cs="Arial"/>
                <w:sz w:val="18"/>
                <w:szCs w:val="18"/>
              </w:rPr>
              <w:t>A therapeutic approach that aims to help revisit gaps in childhood play learning &amp; development</w:t>
            </w: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Pr="001B1ED5" w:rsidRDefault="001B1ED5" w:rsidP="001B1ED5">
            <w:pPr>
              <w:rPr>
                <w:rFonts w:ascii="Arial" w:hAnsi="Arial" w:cs="Arial"/>
                <w:sz w:val="18"/>
                <w:szCs w:val="18"/>
              </w:rPr>
            </w:pPr>
            <w:r w:rsidRPr="001B1ED5">
              <w:rPr>
                <w:rFonts w:ascii="Arial" w:hAnsi="Arial" w:cs="Arial"/>
                <w:sz w:val="18"/>
                <w:szCs w:val="18"/>
              </w:rPr>
              <w:t>Professional motivated staff who strive to deliver the very best</w:t>
            </w: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Pr="001B1ED5" w:rsidRDefault="001B1ED5" w:rsidP="001B1ED5">
            <w:pPr>
              <w:rPr>
                <w:rFonts w:ascii="Arial" w:hAnsi="Arial" w:cs="Arial"/>
                <w:sz w:val="18"/>
                <w:szCs w:val="18"/>
              </w:rPr>
            </w:pPr>
            <w:r w:rsidRPr="001B1ED5">
              <w:rPr>
                <w:rFonts w:ascii="Arial" w:hAnsi="Arial" w:cs="Arial"/>
                <w:sz w:val="18"/>
                <w:szCs w:val="18"/>
              </w:rPr>
              <w:t>Value for money quality programmes tailored to individual and group  needs</w:t>
            </w: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Pr="001B1ED5" w:rsidRDefault="001B1ED5" w:rsidP="001B1ED5">
            <w:pPr>
              <w:rPr>
                <w:rFonts w:ascii="Arial" w:hAnsi="Arial" w:cs="Arial"/>
                <w:sz w:val="18"/>
                <w:szCs w:val="18"/>
              </w:rPr>
            </w:pPr>
            <w:r w:rsidRPr="001B1ED5">
              <w:rPr>
                <w:rFonts w:ascii="Arial" w:hAnsi="Arial" w:cs="Arial"/>
                <w:sz w:val="18"/>
                <w:szCs w:val="18"/>
              </w:rPr>
              <w:t>Group provisions that focus on self-confidence, engagement in education, attendance, motivation, social interaction and resilience through activity, life skills, play, group work and mentoring</w:t>
            </w: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Pr="001B1ED5" w:rsidRDefault="001B1ED5" w:rsidP="001B1ED5">
            <w:pPr>
              <w:rPr>
                <w:rFonts w:ascii="Arial" w:hAnsi="Arial" w:cs="Arial"/>
                <w:sz w:val="18"/>
                <w:szCs w:val="18"/>
              </w:rPr>
            </w:pPr>
            <w:r w:rsidRPr="001B1ED5">
              <w:rPr>
                <w:rFonts w:ascii="Arial" w:hAnsi="Arial" w:cs="Arial"/>
                <w:sz w:val="18"/>
                <w:szCs w:val="18"/>
              </w:rPr>
              <w:t>Our commitment to deliver what we have promised to deliver</w:t>
            </w: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Pr="001B1ED5" w:rsidRDefault="001B1ED5" w:rsidP="001B1ED5">
            <w:pPr>
              <w:rPr>
                <w:rFonts w:ascii="Arial" w:hAnsi="Arial" w:cs="Arial"/>
                <w:sz w:val="18"/>
                <w:szCs w:val="18"/>
              </w:rPr>
            </w:pPr>
            <w:r w:rsidRPr="001B1ED5">
              <w:rPr>
                <w:rFonts w:ascii="Arial" w:hAnsi="Arial" w:cs="Arial"/>
                <w:sz w:val="18"/>
                <w:szCs w:val="18"/>
              </w:rPr>
              <w:t>A focus on learning &amp; personal development throughout</w:t>
            </w: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Pr="001B1ED5" w:rsidRDefault="001B1ED5" w:rsidP="001B1ED5">
            <w:pPr>
              <w:rPr>
                <w:rFonts w:ascii="Arial" w:hAnsi="Arial" w:cs="Arial"/>
                <w:sz w:val="18"/>
                <w:szCs w:val="18"/>
              </w:rPr>
            </w:pPr>
            <w:r w:rsidRPr="001B1ED5">
              <w:rPr>
                <w:rFonts w:ascii="Arial" w:hAnsi="Arial" w:cs="Arial"/>
                <w:sz w:val="18"/>
                <w:szCs w:val="18"/>
              </w:rPr>
              <w:t>Partnership working, with home visits and attendance to meetings where required</w:t>
            </w: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Pr="001B1ED5" w:rsidRDefault="001B1ED5" w:rsidP="001B1ED5">
            <w:pPr>
              <w:rPr>
                <w:rFonts w:ascii="Arial" w:hAnsi="Arial" w:cs="Arial"/>
                <w:sz w:val="18"/>
                <w:szCs w:val="18"/>
              </w:rPr>
            </w:pPr>
            <w:r w:rsidRPr="001B1ED5">
              <w:rPr>
                <w:rFonts w:ascii="Arial" w:hAnsi="Arial" w:cs="Arial"/>
                <w:sz w:val="18"/>
                <w:szCs w:val="18"/>
              </w:rPr>
              <w:t>Safeguarding at the core of our work in conjunction with Somerset Safeguarding Board policies &amp; The Department for Education, Keeping children safe in education document – July 2015</w:t>
            </w: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Pr="001B1ED5" w:rsidRDefault="001B1ED5" w:rsidP="001B1ED5">
            <w:pPr>
              <w:rPr>
                <w:rFonts w:ascii="Arial" w:hAnsi="Arial" w:cs="Arial"/>
                <w:sz w:val="18"/>
                <w:szCs w:val="18"/>
              </w:rPr>
            </w:pPr>
            <w:r w:rsidRPr="001B1ED5">
              <w:rPr>
                <w:rFonts w:ascii="Arial" w:hAnsi="Arial" w:cs="Arial"/>
                <w:sz w:val="18"/>
                <w:szCs w:val="18"/>
              </w:rPr>
              <w:t>Feedback documents for every student session delivered</w:t>
            </w: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Pr="001B1ED5" w:rsidRDefault="001B1ED5" w:rsidP="001B1ED5">
            <w:pPr>
              <w:rPr>
                <w:rFonts w:ascii="Arial" w:hAnsi="Arial" w:cs="Arial"/>
                <w:sz w:val="18"/>
                <w:szCs w:val="18"/>
              </w:rPr>
            </w:pPr>
            <w:r w:rsidRPr="001B1ED5">
              <w:rPr>
                <w:rFonts w:ascii="Arial" w:hAnsi="Arial" w:cs="Arial"/>
                <w:sz w:val="18"/>
                <w:szCs w:val="18"/>
              </w:rPr>
              <w:t>Fully risk assessed, insured and well managed projects with student safety paramount throughout</w:t>
            </w: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Pr="001B1ED5" w:rsidRDefault="001B1ED5" w:rsidP="001B1ED5">
            <w:pPr>
              <w:rPr>
                <w:rFonts w:ascii="Arial" w:hAnsi="Arial" w:cs="Arial"/>
                <w:sz w:val="18"/>
                <w:szCs w:val="18"/>
              </w:rPr>
            </w:pPr>
            <w:r w:rsidRPr="001B1ED5">
              <w:rPr>
                <w:rFonts w:ascii="Arial" w:hAnsi="Arial" w:cs="Arial"/>
                <w:sz w:val="18"/>
                <w:szCs w:val="18"/>
              </w:rPr>
              <w:t>Responsive telephone, email and site visits, in reply to communications and requests of any assistance</w:t>
            </w: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Pr="001B1ED5" w:rsidRDefault="001B1ED5" w:rsidP="001B1ED5">
            <w:pPr>
              <w:rPr>
                <w:rFonts w:ascii="Arial" w:hAnsi="Arial" w:cs="Arial"/>
                <w:sz w:val="18"/>
                <w:szCs w:val="18"/>
              </w:rPr>
            </w:pPr>
            <w:r w:rsidRPr="001B1ED5">
              <w:rPr>
                <w:rFonts w:ascii="Arial" w:hAnsi="Arial" w:cs="Arial"/>
                <w:sz w:val="18"/>
                <w:szCs w:val="18"/>
              </w:rPr>
              <w:t>A quality assurance visit / review upon request</w:t>
            </w: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Pr="001B1ED5" w:rsidRDefault="001B1ED5" w:rsidP="001B1ED5">
            <w:pPr>
              <w:rPr>
                <w:rFonts w:ascii="Arial" w:hAnsi="Arial" w:cs="Arial"/>
                <w:sz w:val="18"/>
                <w:szCs w:val="18"/>
              </w:rPr>
            </w:pPr>
            <w:r w:rsidRPr="001B1ED5">
              <w:rPr>
                <w:rFonts w:ascii="Arial" w:hAnsi="Arial" w:cs="Arial"/>
                <w:sz w:val="18"/>
                <w:szCs w:val="18"/>
              </w:rPr>
              <w:t>A quick, fair and open response to any complaints or issues raised</w:t>
            </w: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Default="001B1ED5" w:rsidP="001B1ED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B1ED5" w:rsidRPr="001B1ED5" w:rsidRDefault="001B1ED5" w:rsidP="001B1ED5">
            <w:pPr>
              <w:rPr>
                <w:rFonts w:ascii="Arial" w:hAnsi="Arial" w:cs="Arial"/>
                <w:sz w:val="18"/>
                <w:szCs w:val="18"/>
              </w:rPr>
            </w:pPr>
            <w:r w:rsidRPr="001B1ED5">
              <w:rPr>
                <w:rFonts w:ascii="Arial" w:hAnsi="Arial" w:cs="Arial"/>
                <w:sz w:val="18"/>
                <w:szCs w:val="18"/>
              </w:rPr>
              <w:t>Time together to reflect and evaluate the work and partnership itself.</w:t>
            </w:r>
          </w:p>
          <w:p w:rsidR="00D44F6F" w:rsidRDefault="00D44F6F" w:rsidP="001B1ED5"/>
          <w:p w:rsidR="001B1ED5" w:rsidRDefault="001B1ED5" w:rsidP="001B1ED5"/>
        </w:tc>
      </w:tr>
      <w:tr w:rsidR="001B1ED5" w:rsidTr="00506F1B">
        <w:trPr>
          <w:trHeight w:val="3134"/>
        </w:trPr>
        <w:tc>
          <w:tcPr>
            <w:tcW w:w="2547" w:type="dxa"/>
          </w:tcPr>
          <w:p w:rsidR="001B1ED5" w:rsidRDefault="001B1ED5" w:rsidP="00D44F6F">
            <w:pPr>
              <w:jc w:val="center"/>
            </w:pPr>
          </w:p>
          <w:p w:rsidR="001B1ED5" w:rsidRDefault="001B1ED5" w:rsidP="002F792B">
            <w:pPr>
              <w:jc w:val="center"/>
              <w:rPr>
                <w:b/>
              </w:rPr>
            </w:pPr>
          </w:p>
          <w:p w:rsidR="001B1ED5" w:rsidRDefault="001B1ED5" w:rsidP="00EC5D3B">
            <w:pPr>
              <w:jc w:val="center"/>
              <w:rPr>
                <w:b/>
              </w:rPr>
            </w:pPr>
          </w:p>
          <w:p w:rsidR="001B1ED5" w:rsidRDefault="00FC1A7D" w:rsidP="00EC5D3B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Programme plan / aims / relation to </w:t>
            </w:r>
            <w:r w:rsidR="004C4F09">
              <w:rPr>
                <w:b/>
              </w:rPr>
              <w:t>attainment objectives</w:t>
            </w:r>
          </w:p>
          <w:p w:rsidR="001B1ED5" w:rsidRPr="00EC5D3B" w:rsidRDefault="001B1ED5" w:rsidP="00EC5D3B">
            <w:pPr>
              <w:jc w:val="center"/>
              <w:rPr>
                <w:b/>
              </w:rPr>
            </w:pPr>
          </w:p>
        </w:tc>
        <w:tc>
          <w:tcPr>
            <w:tcW w:w="6671" w:type="dxa"/>
          </w:tcPr>
          <w:p w:rsidR="001B1ED5" w:rsidRDefault="001B1ED5" w:rsidP="00D44F6F">
            <w:pPr>
              <w:jc w:val="center"/>
            </w:pPr>
          </w:p>
        </w:tc>
      </w:tr>
    </w:tbl>
    <w:p w:rsidR="00D44F6F" w:rsidRDefault="00D44F6F" w:rsidP="00D44F6F"/>
    <w:p w:rsidR="00F3181C" w:rsidRDefault="00F3181C" w:rsidP="00D44F6F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FC1A7D" w:rsidTr="004C4F09">
        <w:trPr>
          <w:trHeight w:val="4300"/>
        </w:trPr>
        <w:tc>
          <w:tcPr>
            <w:tcW w:w="2547" w:type="dxa"/>
          </w:tcPr>
          <w:p w:rsidR="00FC1A7D" w:rsidRPr="00FC1A7D" w:rsidRDefault="00FC1A7D" w:rsidP="00D44F6F">
            <w:pPr>
              <w:jc w:val="center"/>
              <w:rPr>
                <w:color w:val="000000" w:themeColor="text1"/>
              </w:rPr>
            </w:pPr>
          </w:p>
          <w:p w:rsidR="00FC1A7D" w:rsidRPr="00FC1A7D" w:rsidRDefault="00FC1A7D" w:rsidP="00D44F6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General observations of the worker</w:t>
            </w:r>
            <w:r w:rsidR="004C4F0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&amp; session</w:t>
            </w:r>
          </w:p>
        </w:tc>
        <w:tc>
          <w:tcPr>
            <w:tcW w:w="6662" w:type="dxa"/>
          </w:tcPr>
          <w:p w:rsidR="00FC1A7D" w:rsidRPr="00FC1A7D" w:rsidRDefault="00FC1A7D" w:rsidP="00D44F6F">
            <w:pPr>
              <w:jc w:val="center"/>
              <w:rPr>
                <w:color w:val="000000" w:themeColor="text1"/>
              </w:rPr>
            </w:pPr>
          </w:p>
        </w:tc>
      </w:tr>
    </w:tbl>
    <w:p w:rsidR="00D44F6F" w:rsidRDefault="00D44F6F" w:rsidP="00D44F6F"/>
    <w:p w:rsidR="004C4F09" w:rsidRDefault="004C4F09" w:rsidP="00D44F6F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D44F6F" w:rsidTr="004C4F09">
        <w:trPr>
          <w:trHeight w:val="1996"/>
        </w:trPr>
        <w:tc>
          <w:tcPr>
            <w:tcW w:w="2547" w:type="dxa"/>
          </w:tcPr>
          <w:p w:rsidR="00D44F6F" w:rsidRDefault="00D44F6F" w:rsidP="00D44F6F"/>
          <w:p w:rsidR="00D44F6F" w:rsidRDefault="001B1ED5" w:rsidP="00D44F6F">
            <w:pPr>
              <w:jc w:val="center"/>
              <w:rPr>
                <w:b/>
              </w:rPr>
            </w:pPr>
            <w:r>
              <w:rPr>
                <w:b/>
              </w:rPr>
              <w:t>Any other comments / improvement areas</w:t>
            </w:r>
            <w:r w:rsidR="004C4F09">
              <w:rPr>
                <w:b/>
              </w:rPr>
              <w:t xml:space="preserve"> / training needs</w:t>
            </w:r>
          </w:p>
          <w:p w:rsidR="00D44F6F" w:rsidRDefault="00D44F6F" w:rsidP="00D44F6F"/>
          <w:p w:rsidR="00E35A84" w:rsidRDefault="00E35A84" w:rsidP="00D17E9E">
            <w:pPr>
              <w:jc w:val="center"/>
              <w:rPr>
                <w:b/>
              </w:rPr>
            </w:pPr>
            <w:r>
              <w:rPr>
                <w:b/>
              </w:rPr>
              <w:t>Signature of individual completing observation</w:t>
            </w:r>
          </w:p>
          <w:p w:rsidR="00E35A84" w:rsidRDefault="00E35A84" w:rsidP="00D17E9E">
            <w:pPr>
              <w:jc w:val="center"/>
              <w:rPr>
                <w:b/>
              </w:rPr>
            </w:pPr>
          </w:p>
          <w:p w:rsidR="00D44F6F" w:rsidRDefault="00E35A84" w:rsidP="00D17E9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D44F6F" w:rsidRPr="00D44F6F">
              <w:rPr>
                <w:b/>
              </w:rPr>
              <w:t>ate</w:t>
            </w:r>
            <w:r w:rsidR="00D17E9E">
              <w:rPr>
                <w:b/>
              </w:rPr>
              <w:t xml:space="preserve"> of report completion</w:t>
            </w:r>
          </w:p>
          <w:p w:rsidR="00E35A84" w:rsidRPr="00D44F6F" w:rsidRDefault="00E35A84" w:rsidP="00D17E9E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D44F6F" w:rsidRDefault="00D44F6F" w:rsidP="00D44F6F"/>
          <w:p w:rsidR="00D44F6F" w:rsidRDefault="00D44F6F" w:rsidP="00D44F6F"/>
          <w:p w:rsidR="00D44F6F" w:rsidRDefault="00D44F6F" w:rsidP="00D44F6F"/>
          <w:p w:rsidR="00D44F6F" w:rsidRDefault="00D44F6F" w:rsidP="00D44F6F"/>
          <w:p w:rsidR="00D44F6F" w:rsidRDefault="00D44F6F" w:rsidP="00D44F6F"/>
          <w:p w:rsidR="00D44F6F" w:rsidRDefault="00D44F6F" w:rsidP="00D44F6F"/>
        </w:tc>
      </w:tr>
    </w:tbl>
    <w:p w:rsidR="00D44F6F" w:rsidRDefault="00D44F6F" w:rsidP="00D44F6F"/>
    <w:sectPr w:rsidR="00D44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307"/>
    <w:multiLevelType w:val="hybridMultilevel"/>
    <w:tmpl w:val="AA3C352E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5711D3"/>
    <w:multiLevelType w:val="hybridMultilevel"/>
    <w:tmpl w:val="27682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A4A1B"/>
    <w:multiLevelType w:val="hybridMultilevel"/>
    <w:tmpl w:val="674EBA74"/>
    <w:lvl w:ilvl="0" w:tplc="0D861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06BF"/>
    <w:multiLevelType w:val="hybridMultilevel"/>
    <w:tmpl w:val="F51CCC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6F"/>
    <w:rsid w:val="00031944"/>
    <w:rsid w:val="001B1ED5"/>
    <w:rsid w:val="002926FC"/>
    <w:rsid w:val="002F792B"/>
    <w:rsid w:val="003F3F96"/>
    <w:rsid w:val="00451121"/>
    <w:rsid w:val="004927CC"/>
    <w:rsid w:val="004C4F09"/>
    <w:rsid w:val="00D17E9E"/>
    <w:rsid w:val="00D44F6F"/>
    <w:rsid w:val="00E35A84"/>
    <w:rsid w:val="00E9522F"/>
    <w:rsid w:val="00EC5D3B"/>
    <w:rsid w:val="00F037F2"/>
    <w:rsid w:val="00F3181C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2090B-BBC7-4F4A-A9C6-D01AC7A6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Palmer</dc:creator>
  <cp:keywords/>
  <dc:description/>
  <cp:lastModifiedBy>Dan Palmer</cp:lastModifiedBy>
  <cp:revision>2</cp:revision>
  <cp:lastPrinted>2016-03-29T23:16:00Z</cp:lastPrinted>
  <dcterms:created xsi:type="dcterms:W3CDTF">2018-02-17T11:54:00Z</dcterms:created>
  <dcterms:modified xsi:type="dcterms:W3CDTF">2018-02-17T11:54:00Z</dcterms:modified>
</cp:coreProperties>
</file>